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8923" w14:textId="44894DB2" w:rsidR="006772A6" w:rsidRDefault="006772A6" w:rsidP="006772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Handy Hints for Conserving </w:t>
      </w:r>
      <w:r>
        <w:rPr>
          <w:b/>
          <w:bCs/>
          <w:sz w:val="32"/>
          <w:szCs w:val="32"/>
        </w:rPr>
        <w:t>Water</w:t>
      </w:r>
    </w:p>
    <w:p w14:paraId="74826680" w14:textId="0E4531DE" w:rsidR="006772A6" w:rsidRDefault="006772A6" w:rsidP="006772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the Christian Brothers of Oceania</w:t>
      </w:r>
    </w:p>
    <w:p w14:paraId="2EAAD52A" w14:textId="77777777" w:rsidR="006772A6" w:rsidRDefault="006772A6" w:rsidP="006772A6">
      <w:pPr>
        <w:rPr>
          <w:b/>
          <w:bCs/>
          <w:sz w:val="32"/>
          <w:szCs w:val="32"/>
        </w:rPr>
      </w:pPr>
    </w:p>
    <w:p w14:paraId="6AC087BE" w14:textId="77777777" w:rsidR="006772A6" w:rsidRDefault="006772A6" w:rsidP="006772A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FED3C6" wp14:editId="540F1BC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622800" cy="6934200"/>
            <wp:effectExtent l="0" t="0" r="6350" b="0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7" name="Picture 7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47BE8" w14:textId="77777777" w:rsidR="006772A6" w:rsidRDefault="006772A6" w:rsidP="006772A6">
      <w:pPr>
        <w:rPr>
          <w:b/>
          <w:bCs/>
          <w:sz w:val="32"/>
          <w:szCs w:val="32"/>
        </w:rPr>
      </w:pPr>
    </w:p>
    <w:p w14:paraId="4DB26519" w14:textId="77777777" w:rsidR="006772A6" w:rsidRDefault="006772A6" w:rsidP="006772A6">
      <w:pPr>
        <w:rPr>
          <w:b/>
          <w:bCs/>
          <w:sz w:val="32"/>
          <w:szCs w:val="32"/>
        </w:rPr>
      </w:pPr>
    </w:p>
    <w:p w14:paraId="4FDD46A0" w14:textId="77777777" w:rsidR="006772A6" w:rsidRDefault="006772A6" w:rsidP="006772A6">
      <w:pPr>
        <w:rPr>
          <w:b/>
          <w:bCs/>
          <w:sz w:val="32"/>
          <w:szCs w:val="32"/>
        </w:rPr>
      </w:pPr>
    </w:p>
    <w:p w14:paraId="76EB3A18" w14:textId="77777777" w:rsidR="006772A6" w:rsidRDefault="006772A6" w:rsidP="006772A6">
      <w:pPr>
        <w:rPr>
          <w:b/>
          <w:bCs/>
          <w:sz w:val="32"/>
          <w:szCs w:val="32"/>
        </w:rPr>
      </w:pPr>
    </w:p>
    <w:p w14:paraId="39209FFB" w14:textId="77777777" w:rsidR="006772A6" w:rsidRDefault="006772A6" w:rsidP="006772A6">
      <w:pPr>
        <w:rPr>
          <w:b/>
          <w:bCs/>
          <w:sz w:val="32"/>
          <w:szCs w:val="32"/>
        </w:rPr>
      </w:pPr>
    </w:p>
    <w:p w14:paraId="33A6445D" w14:textId="77777777" w:rsidR="006772A6" w:rsidRDefault="006772A6" w:rsidP="006772A6">
      <w:pPr>
        <w:rPr>
          <w:b/>
          <w:bCs/>
          <w:sz w:val="32"/>
          <w:szCs w:val="32"/>
        </w:rPr>
      </w:pPr>
    </w:p>
    <w:p w14:paraId="0C997802" w14:textId="77777777" w:rsidR="006772A6" w:rsidRDefault="006772A6" w:rsidP="006772A6">
      <w:pPr>
        <w:rPr>
          <w:b/>
          <w:bCs/>
          <w:sz w:val="32"/>
          <w:szCs w:val="32"/>
        </w:rPr>
      </w:pPr>
    </w:p>
    <w:p w14:paraId="769D9E7E" w14:textId="77777777" w:rsidR="006772A6" w:rsidRDefault="006772A6" w:rsidP="006772A6">
      <w:pPr>
        <w:rPr>
          <w:b/>
          <w:bCs/>
          <w:sz w:val="32"/>
          <w:szCs w:val="32"/>
        </w:rPr>
      </w:pPr>
    </w:p>
    <w:p w14:paraId="17D649B4" w14:textId="77777777" w:rsidR="006772A6" w:rsidRDefault="006772A6" w:rsidP="006772A6">
      <w:pPr>
        <w:rPr>
          <w:b/>
          <w:bCs/>
          <w:sz w:val="32"/>
          <w:szCs w:val="32"/>
        </w:rPr>
      </w:pPr>
    </w:p>
    <w:p w14:paraId="12D630AC" w14:textId="77777777" w:rsidR="006772A6" w:rsidRDefault="006772A6" w:rsidP="006772A6">
      <w:pPr>
        <w:rPr>
          <w:b/>
          <w:bCs/>
          <w:sz w:val="32"/>
          <w:szCs w:val="32"/>
        </w:rPr>
      </w:pPr>
    </w:p>
    <w:p w14:paraId="3E15E564" w14:textId="77777777" w:rsidR="006772A6" w:rsidRDefault="006772A6" w:rsidP="006772A6">
      <w:pPr>
        <w:rPr>
          <w:b/>
          <w:bCs/>
          <w:sz w:val="32"/>
          <w:szCs w:val="32"/>
        </w:rPr>
      </w:pPr>
    </w:p>
    <w:p w14:paraId="690DFBED" w14:textId="77777777" w:rsidR="006772A6" w:rsidRDefault="006772A6" w:rsidP="006772A6">
      <w:pPr>
        <w:rPr>
          <w:b/>
          <w:bCs/>
          <w:sz w:val="32"/>
          <w:szCs w:val="32"/>
        </w:rPr>
      </w:pPr>
    </w:p>
    <w:p w14:paraId="5886A1B1" w14:textId="77777777" w:rsidR="006772A6" w:rsidRDefault="006772A6" w:rsidP="006772A6">
      <w:pPr>
        <w:rPr>
          <w:b/>
          <w:bCs/>
          <w:sz w:val="32"/>
          <w:szCs w:val="32"/>
        </w:rPr>
      </w:pPr>
    </w:p>
    <w:p w14:paraId="3FF5E109" w14:textId="77777777" w:rsidR="006772A6" w:rsidRDefault="006772A6" w:rsidP="006772A6">
      <w:pPr>
        <w:rPr>
          <w:b/>
          <w:bCs/>
          <w:sz w:val="32"/>
          <w:szCs w:val="32"/>
        </w:rPr>
      </w:pPr>
    </w:p>
    <w:p w14:paraId="56C6F906" w14:textId="77777777" w:rsidR="006772A6" w:rsidRDefault="006772A6" w:rsidP="006772A6">
      <w:pPr>
        <w:rPr>
          <w:b/>
          <w:bCs/>
          <w:sz w:val="32"/>
          <w:szCs w:val="32"/>
        </w:rPr>
      </w:pPr>
    </w:p>
    <w:p w14:paraId="2A4C4475" w14:textId="77777777" w:rsidR="006772A6" w:rsidRDefault="006772A6" w:rsidP="006772A6">
      <w:pPr>
        <w:rPr>
          <w:b/>
          <w:bCs/>
          <w:sz w:val="32"/>
          <w:szCs w:val="32"/>
        </w:rPr>
      </w:pPr>
    </w:p>
    <w:p w14:paraId="4AEAF7D9" w14:textId="77777777" w:rsidR="006772A6" w:rsidRDefault="006772A6" w:rsidP="006772A6">
      <w:pPr>
        <w:rPr>
          <w:b/>
          <w:bCs/>
          <w:sz w:val="32"/>
          <w:szCs w:val="32"/>
        </w:rPr>
      </w:pPr>
    </w:p>
    <w:p w14:paraId="33331447" w14:textId="77777777" w:rsidR="006772A6" w:rsidRDefault="006772A6" w:rsidP="006772A6">
      <w:pPr>
        <w:rPr>
          <w:b/>
          <w:bCs/>
          <w:sz w:val="32"/>
          <w:szCs w:val="32"/>
        </w:rPr>
      </w:pPr>
    </w:p>
    <w:p w14:paraId="499DB678" w14:textId="77777777" w:rsidR="006772A6" w:rsidRDefault="006772A6" w:rsidP="006772A6">
      <w:pPr>
        <w:rPr>
          <w:b/>
          <w:bCs/>
          <w:sz w:val="32"/>
          <w:szCs w:val="32"/>
        </w:rPr>
      </w:pPr>
    </w:p>
    <w:p w14:paraId="426DE8CB" w14:textId="77777777" w:rsidR="006772A6" w:rsidRDefault="006772A6" w:rsidP="006772A6">
      <w:pPr>
        <w:rPr>
          <w:b/>
          <w:bCs/>
          <w:sz w:val="32"/>
          <w:szCs w:val="32"/>
        </w:rPr>
      </w:pPr>
    </w:p>
    <w:p w14:paraId="0CAA37FB" w14:textId="77777777" w:rsidR="006772A6" w:rsidRPr="00FC6A1E" w:rsidRDefault="006772A6" w:rsidP="006772A6">
      <w:pPr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940"/>
        <w:gridCol w:w="955"/>
        <w:gridCol w:w="767"/>
        <w:gridCol w:w="750"/>
      </w:tblGrid>
      <w:tr w:rsidR="006772A6" w:rsidRPr="00FC6A1E" w14:paraId="4271AE5E" w14:textId="77777777" w:rsidTr="00863619">
        <w:tc>
          <w:tcPr>
            <w:tcW w:w="604" w:type="dxa"/>
          </w:tcPr>
          <w:p w14:paraId="79323EEB" w14:textId="77777777" w:rsidR="006772A6" w:rsidRPr="003F1C15" w:rsidRDefault="006772A6" w:rsidP="00863619">
            <w:pPr>
              <w:rPr>
                <w:rFonts w:asciiTheme="majorHAnsi" w:hAnsiTheme="majorHAnsi" w:cstheme="majorHAnsi"/>
                <w:b/>
              </w:rPr>
            </w:pPr>
            <w:bookmarkStart w:id="0" w:name="_Hlk118702876"/>
            <w:r w:rsidRPr="003F1C15">
              <w:rPr>
                <w:rFonts w:asciiTheme="majorHAnsi" w:hAnsiTheme="majorHAnsi" w:cstheme="majorHAnsi"/>
                <w:b/>
              </w:rPr>
              <w:t>Hint No.</w:t>
            </w:r>
          </w:p>
        </w:tc>
        <w:tc>
          <w:tcPr>
            <w:tcW w:w="5940" w:type="dxa"/>
          </w:tcPr>
          <w:p w14:paraId="17A4BA0E" w14:textId="77777777" w:rsidR="006772A6" w:rsidRPr="003F1C15" w:rsidRDefault="006772A6" w:rsidP="00863619">
            <w:pPr>
              <w:rPr>
                <w:rFonts w:asciiTheme="majorHAnsi" w:hAnsiTheme="majorHAnsi" w:cstheme="majorHAnsi"/>
                <w:b/>
              </w:rPr>
            </w:pPr>
            <w:r w:rsidRPr="003F1C15">
              <w:rPr>
                <w:rFonts w:asciiTheme="majorHAnsi" w:hAnsiTheme="majorHAnsi" w:cstheme="majorHAnsi"/>
                <w:b/>
              </w:rPr>
              <w:t>Water</w:t>
            </w:r>
          </w:p>
        </w:tc>
        <w:tc>
          <w:tcPr>
            <w:tcW w:w="955" w:type="dxa"/>
          </w:tcPr>
          <w:p w14:paraId="25826828" w14:textId="77777777" w:rsidR="006772A6" w:rsidRPr="003F1C15" w:rsidRDefault="006772A6" w:rsidP="008636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F1C15">
              <w:rPr>
                <w:rFonts w:asciiTheme="majorHAnsi" w:hAnsiTheme="majorHAnsi" w:cstheme="majorHAnsi"/>
                <w:b/>
              </w:rPr>
              <w:t>Already Doing</w:t>
            </w:r>
          </w:p>
        </w:tc>
        <w:tc>
          <w:tcPr>
            <w:tcW w:w="767" w:type="dxa"/>
          </w:tcPr>
          <w:p w14:paraId="16E27B6F" w14:textId="77777777" w:rsidR="006772A6" w:rsidRPr="003F1C15" w:rsidRDefault="006772A6" w:rsidP="008636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F1C15">
              <w:rPr>
                <w:rFonts w:asciiTheme="majorHAnsi" w:hAnsiTheme="majorHAnsi" w:cstheme="majorHAnsi"/>
                <w:b/>
              </w:rPr>
              <w:t>Will do</w:t>
            </w:r>
          </w:p>
        </w:tc>
        <w:tc>
          <w:tcPr>
            <w:tcW w:w="750" w:type="dxa"/>
          </w:tcPr>
          <w:p w14:paraId="09A60DF2" w14:textId="77777777" w:rsidR="006772A6" w:rsidRPr="003F1C15" w:rsidRDefault="006772A6" w:rsidP="008636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F1C15">
              <w:rPr>
                <w:rFonts w:asciiTheme="majorHAnsi" w:hAnsiTheme="majorHAnsi" w:cstheme="majorHAnsi"/>
                <w:b/>
              </w:rPr>
              <w:t>N/A</w:t>
            </w:r>
          </w:p>
        </w:tc>
      </w:tr>
      <w:tr w:rsidR="006772A6" w:rsidRPr="00FC6A1E" w14:paraId="2E0B44B0" w14:textId="77777777" w:rsidTr="00863619">
        <w:tc>
          <w:tcPr>
            <w:tcW w:w="604" w:type="dxa"/>
          </w:tcPr>
          <w:p w14:paraId="1E3B217F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940" w:type="dxa"/>
          </w:tcPr>
          <w:p w14:paraId="5D80B45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Use a refillable water bottle instead of purchasing bottles of</w:t>
            </w:r>
          </w:p>
          <w:p w14:paraId="244942FE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water.</w:t>
            </w:r>
          </w:p>
          <w:p w14:paraId="2D935814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8A6D561" w14:textId="77777777" w:rsidR="006772A6" w:rsidRPr="00FC6A1E" w:rsidRDefault="006772A6" w:rsidP="008636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0354A31D" w14:textId="77777777" w:rsidR="006772A6" w:rsidRPr="00FC6A1E" w:rsidRDefault="006772A6" w:rsidP="008636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61023DD7" w14:textId="77777777" w:rsidR="006772A6" w:rsidRPr="00FC6A1E" w:rsidRDefault="006772A6" w:rsidP="0086361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0A198030" w14:textId="77777777" w:rsidTr="00863619">
        <w:tc>
          <w:tcPr>
            <w:tcW w:w="604" w:type="dxa"/>
          </w:tcPr>
          <w:p w14:paraId="0156EDC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940" w:type="dxa"/>
          </w:tcPr>
          <w:p w14:paraId="7EECBCF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Report any water leaks to the property team or contact a</w:t>
            </w:r>
          </w:p>
          <w:p w14:paraId="57CDF4C8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plumber so they can be fixed as soon as possible. </w:t>
            </w:r>
          </w:p>
          <w:p w14:paraId="5B1A291F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5A8641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78150B1D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5A585749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6638B46C" w14:textId="77777777" w:rsidTr="00863619">
        <w:tc>
          <w:tcPr>
            <w:tcW w:w="604" w:type="dxa"/>
          </w:tcPr>
          <w:p w14:paraId="0F575DC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5940" w:type="dxa"/>
          </w:tcPr>
          <w:p w14:paraId="25B622F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Bathroom - Turn off water while brushing your teeth.</w:t>
            </w:r>
          </w:p>
          <w:p w14:paraId="57683EF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554540E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5CD7EBAE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6279658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28AD1754" w14:textId="77777777" w:rsidTr="00863619">
        <w:tc>
          <w:tcPr>
            <w:tcW w:w="604" w:type="dxa"/>
          </w:tcPr>
          <w:p w14:paraId="286E7EE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940" w:type="dxa"/>
          </w:tcPr>
          <w:p w14:paraId="608A2299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Bathroom - Shorten your shower by a minute or two to save water.</w:t>
            </w:r>
          </w:p>
          <w:p w14:paraId="320764C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0B2A9C5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4127C53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2DC63A0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0C10C4B1" w14:textId="77777777" w:rsidTr="00863619">
        <w:tc>
          <w:tcPr>
            <w:tcW w:w="604" w:type="dxa"/>
          </w:tcPr>
          <w:p w14:paraId="1364C3DD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940" w:type="dxa"/>
          </w:tcPr>
          <w:p w14:paraId="1BBAC0AA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Bathroom - If your toilet does not have a dual flush option, fill one or more soft drink bottles with water and place them in the</w:t>
            </w:r>
          </w:p>
          <w:p w14:paraId="6E572555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cistern.</w:t>
            </w:r>
          </w:p>
          <w:p w14:paraId="667E0941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C35F81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0D7BD01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61EAE99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7669F08E" w14:textId="77777777" w:rsidTr="00863619">
        <w:tc>
          <w:tcPr>
            <w:tcW w:w="604" w:type="dxa"/>
          </w:tcPr>
          <w:p w14:paraId="7A56648F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940" w:type="dxa"/>
          </w:tcPr>
          <w:p w14:paraId="56C7C94F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Bathroom - While you wait for hot water, collect the running water, and use it to water plants.</w:t>
            </w:r>
          </w:p>
          <w:p w14:paraId="5F5CACDF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160C8A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78FE2F6A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4A6DEEA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0BF7B3C9" w14:textId="77777777" w:rsidTr="00863619">
        <w:tc>
          <w:tcPr>
            <w:tcW w:w="604" w:type="dxa"/>
          </w:tcPr>
          <w:p w14:paraId="593E8101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940" w:type="dxa"/>
          </w:tcPr>
          <w:p w14:paraId="4DE7E24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Bathroom - Consider installing a water efficient shower head.</w:t>
            </w:r>
          </w:p>
          <w:p w14:paraId="53E15CC4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07B0BF45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22A67B6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67D9073E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2A980171" w14:textId="77777777" w:rsidTr="00863619">
        <w:tc>
          <w:tcPr>
            <w:tcW w:w="604" w:type="dxa"/>
          </w:tcPr>
          <w:p w14:paraId="38B8ECD4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940" w:type="dxa"/>
          </w:tcPr>
          <w:p w14:paraId="1355B9EB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Garden - When watering your garden, only apply water as fast as the soil can absorb it, and water, if possible, in the </w:t>
            </w:r>
            <w:r>
              <w:rPr>
                <w:rFonts w:asciiTheme="majorHAnsi" w:hAnsiTheme="majorHAnsi" w:cstheme="majorHAnsi"/>
              </w:rPr>
              <w:t>evening</w:t>
            </w:r>
            <w:r w:rsidRPr="00FC6A1E">
              <w:rPr>
                <w:rFonts w:asciiTheme="majorHAnsi" w:hAnsiTheme="majorHAnsi" w:cstheme="majorHAnsi"/>
              </w:rPr>
              <w:t>.</w:t>
            </w:r>
          </w:p>
          <w:p w14:paraId="29624D72" w14:textId="723C6E05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55" w:type="dxa"/>
          </w:tcPr>
          <w:p w14:paraId="3B41CC61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64A8764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54390595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48593390" w14:textId="77777777" w:rsidTr="00863619">
        <w:tc>
          <w:tcPr>
            <w:tcW w:w="604" w:type="dxa"/>
          </w:tcPr>
          <w:p w14:paraId="247C1D80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940" w:type="dxa"/>
          </w:tcPr>
          <w:p w14:paraId="188D89FD" w14:textId="08F36623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Garden - Plant trees and/or other vegetation to retain water on site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8847BF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D954D23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03BD0259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050FC084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497665C5" w14:textId="77777777" w:rsidTr="00863619">
        <w:tc>
          <w:tcPr>
            <w:tcW w:w="604" w:type="dxa"/>
          </w:tcPr>
          <w:p w14:paraId="211BEA3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940" w:type="dxa"/>
          </w:tcPr>
          <w:p w14:paraId="6D2D9223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Garden - Consider Investigating if your property can accommodate and is suitable for a water </w:t>
            </w:r>
            <w:r>
              <w:rPr>
                <w:rFonts w:asciiTheme="majorHAnsi" w:hAnsiTheme="majorHAnsi" w:cstheme="majorHAnsi"/>
              </w:rPr>
              <w:t>butt.</w:t>
            </w:r>
          </w:p>
          <w:p w14:paraId="46F4FDB9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3FB66F75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54DEBFC2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006F50A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7CC72369" w14:textId="77777777" w:rsidTr="00863619">
        <w:tc>
          <w:tcPr>
            <w:tcW w:w="604" w:type="dxa"/>
          </w:tcPr>
          <w:p w14:paraId="5E2B1281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940" w:type="dxa"/>
          </w:tcPr>
          <w:p w14:paraId="3571BF4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Garden - Ensure the soil is mulched, composted, and is kept in the best condition (with organics) to retain water so that </w:t>
            </w:r>
            <w:proofErr w:type="gramStart"/>
            <w:r w:rsidRPr="00FC6A1E">
              <w:rPr>
                <w:rFonts w:asciiTheme="majorHAnsi" w:hAnsiTheme="majorHAnsi" w:cstheme="majorHAnsi"/>
              </w:rPr>
              <w:t>less</w:t>
            </w:r>
            <w:proofErr w:type="gramEnd"/>
          </w:p>
          <w:p w14:paraId="6CEA66EA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watering is necessary.</w:t>
            </w:r>
          </w:p>
          <w:p w14:paraId="67C497AE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7BFBDC94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084A08F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1B468E20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0C810D48" w14:textId="77777777" w:rsidTr="00863619">
        <w:tc>
          <w:tcPr>
            <w:tcW w:w="604" w:type="dxa"/>
          </w:tcPr>
          <w:p w14:paraId="7EA65F6A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940" w:type="dxa"/>
          </w:tcPr>
          <w:p w14:paraId="4FA7517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Garden-Cover Garden beds with mulch as this will </w:t>
            </w:r>
            <w:proofErr w:type="gramStart"/>
            <w:r w:rsidRPr="00FC6A1E">
              <w:rPr>
                <w:rFonts w:asciiTheme="majorHAnsi" w:hAnsiTheme="majorHAnsi" w:cstheme="majorHAnsi"/>
              </w:rPr>
              <w:t>reduce</w:t>
            </w:r>
            <w:proofErr w:type="gramEnd"/>
          </w:p>
          <w:p w14:paraId="489755E1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evaporative water loss.</w:t>
            </w:r>
          </w:p>
          <w:p w14:paraId="60EDABC8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18E3F82B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7CB43B4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2953BCD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61173E75" w14:textId="77777777" w:rsidTr="00863619">
        <w:tc>
          <w:tcPr>
            <w:tcW w:w="604" w:type="dxa"/>
          </w:tcPr>
          <w:p w14:paraId="4DE72FF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940" w:type="dxa"/>
          </w:tcPr>
          <w:p w14:paraId="0945DC82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Garden - Consider Investigating if your property can accommodate and is suitable for a water tank.</w:t>
            </w:r>
          </w:p>
          <w:p w14:paraId="3927E209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4A173BCD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785DFAB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4868371D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2D4F99FD" w14:textId="77777777" w:rsidTr="00863619">
        <w:tc>
          <w:tcPr>
            <w:tcW w:w="604" w:type="dxa"/>
          </w:tcPr>
          <w:p w14:paraId="53C3F00F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940" w:type="dxa"/>
          </w:tcPr>
          <w:p w14:paraId="3D622C82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Kitchen - Wash your fruits and vegetables in a </w:t>
            </w:r>
            <w:r>
              <w:rPr>
                <w:rFonts w:asciiTheme="majorHAnsi" w:hAnsiTheme="majorHAnsi" w:cstheme="majorHAnsi"/>
              </w:rPr>
              <w:t>basin</w:t>
            </w:r>
            <w:r w:rsidRPr="00FC6A1E">
              <w:rPr>
                <w:rFonts w:asciiTheme="majorHAnsi" w:hAnsiTheme="majorHAnsi" w:cstheme="majorHAnsi"/>
              </w:rPr>
              <w:t xml:space="preserve"> of water instead of running water from the tap.</w:t>
            </w:r>
          </w:p>
          <w:p w14:paraId="1EDD5C53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2D2B8CB5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7AC1CA33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77770D8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530A7FC9" w14:textId="77777777" w:rsidTr="00863619">
        <w:tc>
          <w:tcPr>
            <w:tcW w:w="604" w:type="dxa"/>
          </w:tcPr>
          <w:p w14:paraId="61D34890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940" w:type="dxa"/>
          </w:tcPr>
          <w:p w14:paraId="0193AB5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Kitchen - Select the proper pan size for cooking. Large pans may</w:t>
            </w:r>
          </w:p>
          <w:p w14:paraId="445B7B12" w14:textId="77777777" w:rsidR="006772A6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require more cooking water than necessary.</w:t>
            </w:r>
          </w:p>
          <w:p w14:paraId="1921A33E" w14:textId="7A525A34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55" w:type="dxa"/>
          </w:tcPr>
          <w:p w14:paraId="3A804B8E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6DF573F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2122E72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69613CA2" w14:textId="77777777" w:rsidTr="00863619">
        <w:tc>
          <w:tcPr>
            <w:tcW w:w="604" w:type="dxa"/>
          </w:tcPr>
          <w:p w14:paraId="54D519D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940" w:type="dxa"/>
          </w:tcPr>
          <w:p w14:paraId="0E4CFC1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Kitchen - Only use the dishwasher when it is fully loaded.</w:t>
            </w:r>
          </w:p>
          <w:p w14:paraId="3A6FAD90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962316C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770EDA5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0FDB4135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746138DF" w14:textId="77777777" w:rsidTr="00863619">
        <w:tc>
          <w:tcPr>
            <w:tcW w:w="604" w:type="dxa"/>
          </w:tcPr>
          <w:p w14:paraId="525FFD6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lastRenderedPageBreak/>
              <w:t>3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940" w:type="dxa"/>
          </w:tcPr>
          <w:p w14:paraId="47891722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Washing Machine - Adjust the water level of your washing machine if doing small loads.</w:t>
            </w:r>
          </w:p>
        </w:tc>
        <w:tc>
          <w:tcPr>
            <w:tcW w:w="955" w:type="dxa"/>
          </w:tcPr>
          <w:p w14:paraId="71494E7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24540047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459B5D90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tr w:rsidR="006772A6" w:rsidRPr="00FC6A1E" w14:paraId="3F3D88BE" w14:textId="77777777" w:rsidTr="00863619">
        <w:tc>
          <w:tcPr>
            <w:tcW w:w="604" w:type="dxa"/>
          </w:tcPr>
          <w:p w14:paraId="50CFC1DD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940" w:type="dxa"/>
          </w:tcPr>
          <w:p w14:paraId="4D4D290E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  <w:r w:rsidRPr="00FC6A1E">
              <w:rPr>
                <w:rFonts w:asciiTheme="majorHAnsi" w:hAnsiTheme="majorHAnsi" w:cstheme="majorHAnsi"/>
              </w:rPr>
              <w:t xml:space="preserve">Washing Machine - Wash your clothes </w:t>
            </w:r>
            <w:r>
              <w:rPr>
                <w:rFonts w:asciiTheme="majorHAnsi" w:hAnsiTheme="majorHAnsi" w:cstheme="majorHAnsi"/>
              </w:rPr>
              <w:t>in lower temperatures</w:t>
            </w:r>
            <w:r w:rsidRPr="00FC6A1E">
              <w:rPr>
                <w:rFonts w:asciiTheme="majorHAnsi" w:hAnsiTheme="majorHAnsi" w:cstheme="majorHAnsi"/>
              </w:rPr>
              <w:t>.</w:t>
            </w:r>
          </w:p>
          <w:p w14:paraId="242CDBE6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14:paraId="67FCC9EA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</w:tcPr>
          <w:p w14:paraId="67DAFB29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dxa"/>
          </w:tcPr>
          <w:p w14:paraId="56E235F9" w14:textId="77777777" w:rsidR="006772A6" w:rsidRPr="00FC6A1E" w:rsidRDefault="006772A6" w:rsidP="00863619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6B3C175" w14:textId="77777777" w:rsidR="006772A6" w:rsidRPr="00FC6A1E" w:rsidRDefault="006772A6" w:rsidP="006772A6">
      <w:pPr>
        <w:rPr>
          <w:rFonts w:asciiTheme="majorHAnsi" w:hAnsiTheme="majorHAnsi" w:cstheme="majorHAnsi"/>
        </w:rPr>
      </w:pPr>
    </w:p>
    <w:p w14:paraId="7F793B33" w14:textId="0BD07479" w:rsidR="006772A6" w:rsidRDefault="006772A6"/>
    <w:sectPr w:rsidR="0067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6"/>
    <w:rsid w:val="006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6C63"/>
  <w15:chartTrackingRefBased/>
  <w15:docId w15:val="{DCB0EF1E-D7B2-4D14-8E2A-FE78208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A6"/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A6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Gallivan</dc:creator>
  <cp:keywords/>
  <dc:description/>
  <cp:lastModifiedBy>Helen Gallivan</cp:lastModifiedBy>
  <cp:revision>1</cp:revision>
  <dcterms:created xsi:type="dcterms:W3CDTF">2023-12-01T19:11:00Z</dcterms:created>
  <dcterms:modified xsi:type="dcterms:W3CDTF">2023-12-01T19:13:00Z</dcterms:modified>
</cp:coreProperties>
</file>